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A6390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04CE5E8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筑·税——建筑业财税全流程</w:t>
      </w:r>
    </w:p>
    <w:p w14:paraId="7A46E514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F6EB82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讲师简介</w:t>
      </w:r>
    </w:p>
    <w:p w14:paraId="410DD9B7">
      <w:pPr>
        <w:ind w:left="0"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瑞，中央财经大学会计硕士，会计师、审计师、美国注册管理会计师（CMA），北京经瑞通投资咨询有限公司首席讲师、咨询师。多家大中型企业财务顾问，专注于建筑业、制造业财税领域，拥有丰富的现场及线上授课经验，多次主讲专场建筑业财税实操培训。</w:t>
      </w:r>
    </w:p>
    <w:p w14:paraId="1FFBEB1D">
      <w:pPr>
        <w:ind w:firstLine="640" w:firstLineChars="200"/>
        <w:jc w:val="left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课程简介</w:t>
      </w:r>
    </w:p>
    <w:p w14:paraId="46D2F922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导论：建筑业全流程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财税节点</w:t>
      </w:r>
      <w:r>
        <w:rPr>
          <w:rFonts w:hint="eastAsia" w:ascii="黑体" w:hAnsi="黑体" w:eastAsia="黑体" w:cs="黑体"/>
          <w:sz w:val="32"/>
          <w:szCs w:val="32"/>
        </w:rPr>
        <w:t>概述</w:t>
      </w:r>
    </w:p>
    <w:p w14:paraId="700FB9A9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建筑业资金流、票据流、业务流“三流透视”</w:t>
      </w:r>
    </w:p>
    <w:p w14:paraId="295DF581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以“工程项目生命周期”为主线的财税管理地图</w:t>
      </w:r>
    </w:p>
    <w:p w14:paraId="36B8B2E9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模块一：入场准备——合同与供应链的税务筑基</w:t>
      </w:r>
    </w:p>
    <w:p w14:paraId="67B0F930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建筑业的“税务起跑线”</w:t>
      </w:r>
    </w:p>
    <w:p w14:paraId="49A57FE3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供应商博弈：建材采购的“发票攻防战”</w:t>
      </w:r>
    </w:p>
    <w:p w14:paraId="0E06373F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用工方式：建筑工人的“个税迷宫”</w:t>
      </w:r>
    </w:p>
    <w:p w14:paraId="64B02808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模块二：施工进程——收支环节的税负管控</w:t>
      </w:r>
    </w:p>
    <w:p w14:paraId="0ED6A604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预缴增值税：跨区项目的“税务通行证”</w:t>
      </w:r>
    </w:p>
    <w:p w14:paraId="66EE5BA8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 链条抵扣的“生死接力”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分包环节涉税关键点</w:t>
      </w:r>
    </w:p>
    <w:p w14:paraId="468A7988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6. 建筑业的“发票劫持危机”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虚开发票的重要提示</w:t>
      </w:r>
    </w:p>
    <w:p w14:paraId="5C8E2E22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模块三：竣工结算——利润落袋的终极战场</w:t>
      </w:r>
    </w:p>
    <w:p w14:paraId="1D68C222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 工程结算：收尾阶段的“税负清缴战”</w:t>
      </w:r>
    </w:p>
    <w:p w14:paraId="40DB2287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 挂靠困局：资质交易的“罪与罚”</w:t>
      </w:r>
    </w:p>
    <w:p w14:paraId="70268A6E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 总分机构：企业所得税的“汇算围城”</w:t>
      </w:r>
    </w:p>
    <w:p w14:paraId="4B7E743C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 印花税：被忽视的“合同血管瘤”</w:t>
      </w:r>
    </w:p>
    <w:p w14:paraId="6E758658">
      <w:p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终章：建筑财税的“交钥匙工程”</w:t>
      </w:r>
    </w:p>
    <w:p w14:paraId="5023ED96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会计实战：建筑业科目的“钢筋骨架”</w:t>
      </w:r>
    </w:p>
    <w:p w14:paraId="00B46E64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建筑业的“封箱行动”——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年末封账相关问题</w:t>
      </w:r>
    </w:p>
    <w:p w14:paraId="55F2498C"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百问百答：高频痛点场景破拆</w:t>
      </w:r>
    </w:p>
    <w:p w14:paraId="4B8437EB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C50172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C908A0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15C3AE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ADED9F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86314BB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851230F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49E2091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CA9E4F9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7848B3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78BBFA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C25A6D">
      <w:p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AA92D6E"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DDBF57C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181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C105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pMyU4AgAAb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e6kzJT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4C1059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6F3396"/>
    <w:multiLevelType w:val="singleLevel"/>
    <w:tmpl w:val="3E6F3396"/>
    <w:lvl w:ilvl="0" w:tentative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92486"/>
    <w:rsid w:val="21A4095F"/>
    <w:rsid w:val="32787E8C"/>
    <w:rsid w:val="574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524</Characters>
  <Lines>0</Lines>
  <Paragraphs>0</Paragraphs>
  <TotalTime>0</TotalTime>
  <ScaleCrop>false</ScaleCrop>
  <LinksUpToDate>false</LinksUpToDate>
  <CharactersWithSpaces>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2025-10-21T14:46:00Z</dcterms:created>
  <dc:creator>李瑞</dc:creator>
  <cp:lastModifiedBy>程译葳</cp:lastModifiedBy>
  <dcterms:modified xsi:type="dcterms:W3CDTF">2025-10-29T09:13:52Z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F5496F6811D64909818F30A3020A2995_11</vt:lpwstr>
  </property>
  <property fmtid="{D5CDD505-2E9C-101B-9397-08002B2CF9AE}" pid="4" name="KSOTemplateDocerSaveRecord">
    <vt:lpwstr>eyJoZGlkIjoiZGEyNjRiOGVjNGQ4OGM0YzEzYzQ1MWZkNTM4MWNiNmEiLCJ1c2VySWQiOiIyODMxNDgzMDIifQ==</vt:lpwstr>
  </property>
</Properties>
</file>